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44" w:rsidRDefault="00C24044" w:rsidP="00C24044">
      <w:pPr>
        <w:spacing w:after="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د- بخش تحقيقات خاك و آب :</w:t>
      </w:r>
      <w:r>
        <w:rPr>
          <w:rFonts w:ascii="Times New Roman" w:hAnsi="Times New Roman" w:cs="Zar" w:hint="cs"/>
          <w:sz w:val="24"/>
          <w:rtl/>
        </w:rPr>
        <w:t xml:space="preserve"> </w:t>
      </w:r>
    </w:p>
    <w:p w:rsidR="00C24044" w:rsidRPr="00FE172B" w:rsidRDefault="00C24044" w:rsidP="00C24044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>
        <w:rPr>
          <w:rFonts w:ascii="Times New Roman" w:hAnsi="Times New Roman" w:cs="Zar" w:hint="cs"/>
          <w:sz w:val="24"/>
          <w:rtl/>
        </w:rPr>
        <w:t>ش</w:t>
      </w:r>
      <w:r w:rsidRPr="00FE172B">
        <w:rPr>
          <w:rFonts w:ascii="Times New Roman" w:hAnsi="Times New Roman" w:cs="Zar" w:hint="cs"/>
          <w:sz w:val="24"/>
          <w:rtl/>
        </w:rPr>
        <w:t>ناسايي منابع خاك براي توان توليد آن و پايش كيفيت منابع خاك و آب براي نيل به افزايش توليد در واحد سطح، بهبود كيفيت محصولات كشاورزي، حفظ محيط زيست و در نهايت ارتقاي سطح سلامت جامعه از مهمترين رسالت هاي بخش تحقيقات خاك و آب مي باشد.</w:t>
      </w:r>
    </w:p>
    <w:p w:rsidR="00C24044" w:rsidRPr="00FE172B" w:rsidRDefault="00C24044" w:rsidP="00C24044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پرسنلي بخش :</w:t>
      </w:r>
    </w:p>
    <w:p w:rsidR="00C24044" w:rsidRPr="00FE172B" w:rsidRDefault="00C24044" w:rsidP="00776C86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در بخش تحقيقات خاك و آب تعداد 2 نفر عضو هيئت علمي با درجه تحصيلي كارشناسي ارشد، تعداد 1 نفر كارشناس ارشد و تعداد </w:t>
      </w:r>
      <w:r w:rsidR="00776C86">
        <w:rPr>
          <w:rFonts w:ascii="Times New Roman" w:hAnsi="Times New Roman" w:cs="Zar" w:hint="cs"/>
          <w:sz w:val="24"/>
          <w:rtl/>
        </w:rPr>
        <w:t>1 نفر کارشناس و 1</w:t>
      </w:r>
      <w:r w:rsidRPr="00FE172B">
        <w:rPr>
          <w:rFonts w:ascii="Times New Roman" w:hAnsi="Times New Roman" w:cs="Zar" w:hint="cs"/>
          <w:sz w:val="24"/>
          <w:rtl/>
        </w:rPr>
        <w:t xml:space="preserve"> نفر كاردان مشغول فعاليت مي باشند.</w:t>
      </w:r>
    </w:p>
    <w:p w:rsidR="00C24044" w:rsidRPr="00FE172B" w:rsidRDefault="00C24044" w:rsidP="00C24044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اجراي طرحهاي تحقيقاتي :</w:t>
      </w:r>
    </w:p>
    <w:p w:rsidR="00C24044" w:rsidRPr="00FE172B" w:rsidRDefault="00C24044" w:rsidP="00C24044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در طول پنج سال گذشته طرحهاي تحقيقاتي</w:t>
      </w:r>
      <w:r w:rsidRPr="00FE172B">
        <w:rPr>
          <w:rFonts w:ascii="Times New Roman" w:hAnsi="Times New Roman" w:cs="Zar" w:hint="cs"/>
          <w:sz w:val="24"/>
          <w:rtl/>
        </w:rPr>
        <w:tab/>
        <w:t xml:space="preserve"> با عناوين ذيل توسط محققين و كارشناسان بخش تحقيقات خاك و آب به اجرا در آمده است:</w:t>
      </w:r>
    </w:p>
    <w:p w:rsidR="00C24044" w:rsidRPr="00FE172B" w:rsidRDefault="00C24044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افزايش عملكرد لوبياي تلقيح شده با مصرف تكميلي كودهاي ازته.</w:t>
      </w:r>
    </w:p>
    <w:p w:rsidR="00C24044" w:rsidRPr="00FE172B" w:rsidRDefault="00C24044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بررسي تأثير سويه هاي ريزوبيوم بر عملكرد ارقام لوبيا قرمز.</w:t>
      </w:r>
    </w:p>
    <w:p w:rsidR="00C24044" w:rsidRPr="00FE172B" w:rsidRDefault="00C24044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مديريت مصرف كود نيتروژن در رژيم آبياري مختلف در زراعت كلزا در اراك.</w:t>
      </w:r>
    </w:p>
    <w:p w:rsidR="00C24044" w:rsidRPr="00FE172B" w:rsidRDefault="00C24044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تعيين حد بحراني روي و آهن در خاكهاي آهكي زير كشت لوبيا در استان.</w:t>
      </w:r>
    </w:p>
    <w:p w:rsidR="00C24044" w:rsidRPr="00FE172B" w:rsidRDefault="00C24044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مقايسه سطوح و نحوه كاربرد مكانيزه كود فسفره در زراعت كلزا.</w:t>
      </w:r>
    </w:p>
    <w:p w:rsidR="00C24044" w:rsidRPr="00FE172B" w:rsidRDefault="00C24044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اثر منابع مختلف نيتروژن روي بيماري پوسيدگي ريشه لوبيا.</w:t>
      </w:r>
    </w:p>
    <w:p w:rsidR="00C24044" w:rsidRPr="00FE172B" w:rsidRDefault="00C24044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مطالعه تأثير سويه هاي ريزوبيوم جداسازي شده از خاكهاي كشور بر عملكرد و اجزاي عملكرد </w:t>
      </w:r>
      <w:r w:rsidRPr="00FE172B">
        <w:rPr>
          <w:rFonts w:ascii="Times New Roman" w:hAnsi="Times New Roman" w:cs="Zar"/>
          <w:sz w:val="24"/>
          <w:rtl/>
        </w:rPr>
        <w:br/>
      </w:r>
      <w:r w:rsidRPr="00FE172B">
        <w:rPr>
          <w:rFonts w:ascii="Times New Roman" w:hAnsi="Times New Roman" w:cs="Zar" w:hint="cs"/>
          <w:sz w:val="24"/>
          <w:rtl/>
        </w:rPr>
        <w:t>لاين هاي اميدبخش لوبيا سفيد.</w:t>
      </w:r>
    </w:p>
    <w:p w:rsidR="00C24044" w:rsidRDefault="00C24044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بهينه سازي توصيه كودي نيتروژن براي گياه كلزا در مناطق گرم و سرد.</w:t>
      </w:r>
    </w:p>
    <w:p w:rsidR="00C24044" w:rsidRDefault="005C1168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5C1168">
        <w:rPr>
          <w:rFonts w:ascii="Times New Roman" w:hAnsi="Times New Roman" w:cs="Zar" w:hint="cs"/>
          <w:sz w:val="24"/>
          <w:rtl/>
        </w:rPr>
        <w:t>بررسي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تغييرات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شوري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و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سديمي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خاك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در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پايگاه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هاي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مطالعاتي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پايش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كيفيت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خاك</w:t>
      </w:r>
      <w:r>
        <w:rPr>
          <w:rFonts w:ascii="Times New Roman" w:hAnsi="Times New Roman" w:cs="Zar" w:hint="cs"/>
          <w:sz w:val="24"/>
          <w:rtl/>
        </w:rPr>
        <w:t>.</w:t>
      </w:r>
    </w:p>
    <w:p w:rsidR="005C1168" w:rsidRDefault="005C1168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5C1168">
        <w:rPr>
          <w:rFonts w:ascii="Times New Roman" w:hAnsi="Times New Roman" w:cs="Zar" w:hint="cs"/>
          <w:sz w:val="24"/>
          <w:rtl/>
        </w:rPr>
        <w:t>بررسي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تغييرات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آلاينده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ها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در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پايگاه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هاي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مطالعاتي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پايش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كيفيت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خاك</w:t>
      </w:r>
      <w:r>
        <w:rPr>
          <w:rFonts w:ascii="Times New Roman" w:hAnsi="Times New Roman" w:cs="Zar" w:hint="cs"/>
          <w:sz w:val="24"/>
          <w:rtl/>
        </w:rPr>
        <w:t>.</w:t>
      </w:r>
    </w:p>
    <w:p w:rsidR="005C1168" w:rsidRDefault="005C1168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5C1168">
        <w:rPr>
          <w:rFonts w:ascii="Times New Roman" w:hAnsi="Times New Roman" w:cs="Zar" w:hint="cs"/>
          <w:sz w:val="24"/>
          <w:rtl/>
        </w:rPr>
        <w:t>بررسي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تغيييرات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ويژگي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هاي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فيزيكي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خاك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در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پايگاه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هاي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مطالعاتي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پايش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كيفيت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خاك</w:t>
      </w:r>
      <w:r>
        <w:rPr>
          <w:rFonts w:ascii="Times New Roman" w:hAnsi="Times New Roman" w:cs="Zar" w:hint="cs"/>
          <w:sz w:val="24"/>
          <w:rtl/>
        </w:rPr>
        <w:t>.</w:t>
      </w:r>
    </w:p>
    <w:p w:rsidR="005C1168" w:rsidRDefault="005C1168" w:rsidP="00C24044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5C1168">
        <w:rPr>
          <w:rFonts w:ascii="Times New Roman" w:hAnsi="Times New Roman" w:cs="Zar" w:hint="cs"/>
          <w:sz w:val="24"/>
          <w:rtl/>
        </w:rPr>
        <w:t>بررسي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تغييرات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ويژگي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هاي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شيميايي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خاك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در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پايگاه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هاي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مطالعات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پايش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كيفيت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خاك</w:t>
      </w:r>
      <w:r>
        <w:rPr>
          <w:rFonts w:ascii="Times New Roman" w:hAnsi="Times New Roman" w:cs="Zar" w:hint="cs"/>
          <w:sz w:val="24"/>
          <w:rtl/>
        </w:rPr>
        <w:t>.</w:t>
      </w:r>
    </w:p>
    <w:p w:rsidR="005C1168" w:rsidRDefault="005C1168" w:rsidP="005C1168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5C1168">
        <w:rPr>
          <w:rFonts w:ascii="Times New Roman" w:hAnsi="Times New Roman" w:cs="Zar" w:hint="cs"/>
          <w:sz w:val="24"/>
          <w:rtl/>
        </w:rPr>
        <w:t>مكان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يابي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پايگاه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هاي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مطالعاتي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پايش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كيفيت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خاك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هاي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كشاورزي</w:t>
      </w:r>
      <w:r>
        <w:rPr>
          <w:rFonts w:ascii="Times New Roman" w:hAnsi="Times New Roman" w:cs="Zar" w:hint="cs"/>
          <w:sz w:val="24"/>
          <w:rtl/>
        </w:rPr>
        <w:t>.</w:t>
      </w:r>
    </w:p>
    <w:p w:rsidR="005C1168" w:rsidRDefault="005C1168" w:rsidP="005C1168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5C1168">
        <w:rPr>
          <w:rFonts w:ascii="Times New Roman" w:hAnsi="Times New Roman" w:cs="Zar" w:hint="cs"/>
          <w:sz w:val="24"/>
          <w:rtl/>
        </w:rPr>
        <w:t>بررسي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پیامدهای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استفاده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از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پساب</w:t>
      </w:r>
      <w:r w:rsidRPr="005C1168">
        <w:rPr>
          <w:rFonts w:ascii="Times New Roman" w:hAnsi="Times New Roman" w:cs="Zar"/>
          <w:sz w:val="24"/>
          <w:rtl/>
        </w:rPr>
        <w:t xml:space="preserve">  </w:t>
      </w:r>
      <w:r w:rsidRPr="005C1168">
        <w:rPr>
          <w:rFonts w:ascii="Times New Roman" w:hAnsi="Times New Roman" w:cs="Zar" w:hint="cs"/>
          <w:sz w:val="24"/>
          <w:rtl/>
        </w:rPr>
        <w:t>شهر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اراك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بر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کیفیت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خاک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و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محصولات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اراضی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زراعی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مجاور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خط</w:t>
      </w:r>
      <w:r w:rsidRPr="005C1168">
        <w:rPr>
          <w:rFonts w:ascii="Times New Roman" w:hAnsi="Times New Roman" w:cs="Zar"/>
          <w:sz w:val="24"/>
          <w:rtl/>
        </w:rPr>
        <w:t xml:space="preserve">  </w:t>
      </w:r>
      <w:r w:rsidRPr="005C1168">
        <w:rPr>
          <w:rFonts w:ascii="Times New Roman" w:hAnsi="Times New Roman" w:cs="Zar" w:hint="cs"/>
          <w:sz w:val="24"/>
          <w:rtl/>
        </w:rPr>
        <w:t>انتقال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پساب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به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کویر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میقان</w:t>
      </w:r>
    </w:p>
    <w:p w:rsidR="005C1168" w:rsidRPr="005C1168" w:rsidRDefault="005C1168" w:rsidP="005C1168">
      <w:pPr>
        <w:pStyle w:val="ListParagraph"/>
        <w:numPr>
          <w:ilvl w:val="0"/>
          <w:numId w:val="1"/>
        </w:numPr>
        <w:spacing w:after="0"/>
        <w:ind w:left="360"/>
        <w:jc w:val="lowKashida"/>
        <w:rPr>
          <w:rFonts w:ascii="Times New Roman" w:hAnsi="Times New Roman" w:cs="Zar"/>
          <w:sz w:val="24"/>
        </w:rPr>
      </w:pPr>
      <w:r w:rsidRPr="005C1168">
        <w:rPr>
          <w:rFonts w:ascii="Times New Roman" w:hAnsi="Times New Roman" w:cs="Zar" w:hint="cs"/>
          <w:sz w:val="24"/>
          <w:rtl/>
        </w:rPr>
        <w:lastRenderedPageBreak/>
        <w:t>بررسی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کارآمدی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آبیاری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قطره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ای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زیر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سطحی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در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باغات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پسته</w:t>
      </w:r>
      <w:r w:rsidRPr="005C1168">
        <w:rPr>
          <w:rFonts w:ascii="Times New Roman" w:hAnsi="Times New Roman" w:cs="Zar"/>
          <w:sz w:val="24"/>
          <w:rtl/>
        </w:rPr>
        <w:t xml:space="preserve"> </w:t>
      </w:r>
      <w:r w:rsidRPr="005C1168">
        <w:rPr>
          <w:rFonts w:ascii="Times New Roman" w:hAnsi="Times New Roman" w:cs="Zar" w:hint="cs"/>
          <w:sz w:val="24"/>
          <w:rtl/>
        </w:rPr>
        <w:t>زرندیه</w:t>
      </w:r>
      <w:r>
        <w:rPr>
          <w:rFonts w:ascii="Times New Roman" w:hAnsi="Times New Roman" w:cs="Zar" w:hint="cs"/>
          <w:sz w:val="24"/>
          <w:rtl/>
        </w:rPr>
        <w:t>.</w:t>
      </w:r>
    </w:p>
    <w:p w:rsidR="005C1168" w:rsidRPr="00FE172B" w:rsidRDefault="005C1168" w:rsidP="005C1168">
      <w:pPr>
        <w:pStyle w:val="ListParagraph"/>
        <w:spacing w:after="0"/>
        <w:ind w:left="360"/>
        <w:jc w:val="lowKashida"/>
        <w:rPr>
          <w:rFonts w:ascii="Times New Roman" w:hAnsi="Times New Roman" w:cs="Zar"/>
          <w:sz w:val="24"/>
        </w:rPr>
      </w:pPr>
    </w:p>
    <w:p w:rsidR="00C24044" w:rsidRPr="00FE172B" w:rsidRDefault="00C24044" w:rsidP="00C24044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آزمايشگاههاي تحقيقاتي :</w:t>
      </w:r>
    </w:p>
    <w:p w:rsidR="00C24044" w:rsidRDefault="00C24044" w:rsidP="007670FF">
      <w:pPr>
        <w:bidi w:val="0"/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 xml:space="preserve">بخش تحقيقات خاك و آب داراي يك واحد آزمايشگاهي فعال با عنوان آزمايشگاه </w:t>
      </w:r>
      <w:r>
        <w:rPr>
          <w:rFonts w:ascii="Times New Roman" w:hAnsi="Times New Roman" w:cs="Zar" w:hint="cs"/>
          <w:sz w:val="24"/>
          <w:rtl/>
        </w:rPr>
        <w:t xml:space="preserve">تحقيقات </w:t>
      </w:r>
      <w:r w:rsidRPr="00FE172B">
        <w:rPr>
          <w:rFonts w:ascii="Times New Roman" w:hAnsi="Times New Roman" w:cs="Zar" w:hint="cs"/>
          <w:sz w:val="24"/>
          <w:rtl/>
        </w:rPr>
        <w:t>خاك و آب با مساحت 35 متر مربع</w:t>
      </w:r>
      <w:r w:rsidR="005C1168">
        <w:rPr>
          <w:rFonts w:ascii="Times New Roman" w:hAnsi="Times New Roman" w:cs="Zar" w:hint="cs"/>
          <w:sz w:val="24"/>
          <w:rtl/>
        </w:rPr>
        <w:t xml:space="preserve"> می باشد. این آزمایشگاه </w:t>
      </w:r>
      <w:r w:rsidR="007670FF">
        <w:rPr>
          <w:rFonts w:ascii="Times New Roman" w:hAnsi="Times New Roman" w:cs="Zar" w:hint="cs"/>
          <w:sz w:val="24"/>
          <w:rtl/>
        </w:rPr>
        <w:t xml:space="preserve"> با دارا بودن دستگاه جذب اتمی، </w:t>
      </w:r>
      <w:r w:rsidR="005C1168">
        <w:rPr>
          <w:rFonts w:ascii="Times New Roman" w:hAnsi="Times New Roman" w:cs="Zar" w:hint="cs"/>
          <w:sz w:val="24"/>
          <w:rtl/>
        </w:rPr>
        <w:t>توانایی اندازه گیری اکثر فاکتورهای فیزیکی و شیمیایی خاک ، گیاه و آب را دارا</w:t>
      </w:r>
      <w:r w:rsidRPr="00FE172B">
        <w:rPr>
          <w:rFonts w:ascii="Times New Roman" w:hAnsi="Times New Roman" w:cs="Zar" w:hint="cs"/>
          <w:sz w:val="24"/>
          <w:rtl/>
        </w:rPr>
        <w:t xml:space="preserve"> مي باشد.</w:t>
      </w:r>
      <w:r w:rsidR="005C1168">
        <w:rPr>
          <w:rFonts w:ascii="Times New Roman" w:hAnsi="Times New Roman" w:cs="Zar" w:hint="cs"/>
          <w:sz w:val="24"/>
          <w:rtl/>
        </w:rPr>
        <w:t xml:space="preserve"> نمونه های ارجاع شده به این آزمایشگاه علاوه بر نمونه های بخش تحقیقات خاک و آب شامل نمونه های بخشهای دیگر تحقیقاتی مرکز نیز می باشد.</w:t>
      </w:r>
    </w:p>
    <w:p w:rsidR="00C24044" w:rsidRPr="00FE172B" w:rsidRDefault="00C24044" w:rsidP="00C24044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وضعيت گرايش هاي تحقيقاتي :</w:t>
      </w:r>
    </w:p>
    <w:p w:rsidR="00C24044" w:rsidRPr="00FE172B" w:rsidRDefault="00C24044" w:rsidP="00C24044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گرايش هاي تحقيقاتي مصوب اين بخش شامل موارد زير است :</w:t>
      </w:r>
    </w:p>
    <w:p w:rsidR="00C24044" w:rsidRPr="00FE172B" w:rsidRDefault="00C24044" w:rsidP="00C24044">
      <w:pPr>
        <w:pStyle w:val="ListParagraph"/>
        <w:numPr>
          <w:ilvl w:val="0"/>
          <w:numId w:val="2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حاصلخيزي و تغذيه خاك</w:t>
      </w:r>
    </w:p>
    <w:p w:rsidR="00C24044" w:rsidRPr="00FE172B" w:rsidRDefault="00C24044" w:rsidP="00C24044">
      <w:pPr>
        <w:pStyle w:val="ListParagraph"/>
        <w:numPr>
          <w:ilvl w:val="0"/>
          <w:numId w:val="2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آبياري و فيزيك خاك</w:t>
      </w:r>
    </w:p>
    <w:p w:rsidR="00C24044" w:rsidRPr="00FE172B" w:rsidRDefault="00C24044" w:rsidP="00C24044">
      <w:pPr>
        <w:pStyle w:val="ListParagraph"/>
        <w:numPr>
          <w:ilvl w:val="0"/>
          <w:numId w:val="2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بيولوژي خاك</w:t>
      </w:r>
    </w:p>
    <w:p w:rsidR="00C24044" w:rsidRPr="00FE172B" w:rsidRDefault="00C24044" w:rsidP="00C24044">
      <w:pPr>
        <w:pStyle w:val="ListParagraph"/>
        <w:numPr>
          <w:ilvl w:val="0"/>
          <w:numId w:val="2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شيمي خاك</w:t>
      </w:r>
    </w:p>
    <w:p w:rsidR="00C24044" w:rsidRPr="00FE172B" w:rsidRDefault="00C24044" w:rsidP="00C24044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ارتباط با بخش هاي مختلف :</w:t>
      </w:r>
    </w:p>
    <w:p w:rsidR="00C24044" w:rsidRPr="00FE172B" w:rsidRDefault="00C24044" w:rsidP="00C24044">
      <w:pPr>
        <w:spacing w:after="0"/>
        <w:ind w:firstLine="720"/>
        <w:jc w:val="lowKashida"/>
        <w:rPr>
          <w:rFonts w:ascii="Times New Roman" w:hAnsi="Times New Roman" w:cs="Zar"/>
          <w:sz w:val="24"/>
          <w:rtl/>
        </w:rPr>
      </w:pPr>
      <w:r w:rsidRPr="00FE172B">
        <w:rPr>
          <w:rFonts w:ascii="Times New Roman" w:hAnsi="Times New Roman" w:cs="Zar" w:hint="cs"/>
          <w:sz w:val="24"/>
          <w:rtl/>
        </w:rPr>
        <w:t>بخش تحقيقات خاك و آب در راستاي انجام فعاليت هاي خود ارتباطات فعالي را با بخش هاي مختلف اجرايي و دانشگاهي داشته است از قبيل :</w:t>
      </w:r>
    </w:p>
    <w:p w:rsidR="00C24044" w:rsidRPr="00FE172B" w:rsidRDefault="00C24044" w:rsidP="00C24044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همكاري با مديريت ترويج سازمان جهاد كشاورزي در رابطه با برگزاري روز مزرعه و انتقال يافته هاي تحقيقاتي.</w:t>
      </w:r>
    </w:p>
    <w:p w:rsidR="00C24044" w:rsidRPr="00FE172B" w:rsidRDefault="00C24044" w:rsidP="00C24044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عضويت و همكاري با كميته نهال و بذر استان.</w:t>
      </w:r>
    </w:p>
    <w:p w:rsidR="00C24044" w:rsidRPr="00FE172B" w:rsidRDefault="00C24044" w:rsidP="00C24044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همكاري با سازمان جهاد كشاورزي استان در خصوص مديريت كودهاي شيميايي در مزارع و باغات</w:t>
      </w:r>
      <w:r>
        <w:rPr>
          <w:rFonts w:ascii="Times New Roman" w:hAnsi="Times New Roman" w:cs="Zar" w:hint="cs"/>
          <w:sz w:val="24"/>
          <w:rtl/>
        </w:rPr>
        <w:t>.</w:t>
      </w:r>
      <w:r w:rsidRPr="00FE172B">
        <w:rPr>
          <w:rFonts w:ascii="Times New Roman" w:hAnsi="Times New Roman" w:cs="Zar" w:hint="cs"/>
          <w:sz w:val="24"/>
          <w:rtl/>
        </w:rPr>
        <w:t xml:space="preserve"> </w:t>
      </w:r>
    </w:p>
    <w:p w:rsidR="00C24044" w:rsidRPr="00FE172B" w:rsidRDefault="00C24044" w:rsidP="00C24044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نظارت بر نحوه كار آزمايشگاههاي خصوصي خاك و آب استان.</w:t>
      </w:r>
    </w:p>
    <w:p w:rsidR="00C24044" w:rsidRDefault="00C24044" w:rsidP="00C24044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همكاري با دانشگاهها در زمينه اجراي پايان نامه هاي دانشجويي.</w:t>
      </w:r>
    </w:p>
    <w:p w:rsidR="005C1168" w:rsidRDefault="00DC61A9" w:rsidP="00C24044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عضویت در کمیته تغذیه گیاهی سازمان جهاد کشاورزی استان.</w:t>
      </w:r>
    </w:p>
    <w:p w:rsidR="00DC61A9" w:rsidRDefault="00DC61A9" w:rsidP="00DC61A9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عضویت در ستاد تغذیه باغات سازمان جهاد کشاورزی استان مرکزی</w:t>
      </w:r>
    </w:p>
    <w:p w:rsidR="00DC61A9" w:rsidRDefault="00DC61A9" w:rsidP="00C24044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دبیری و عضویت در کمیته نظارت و بازرسی انواع مواد کودی استان.</w:t>
      </w:r>
    </w:p>
    <w:p w:rsidR="00DC61A9" w:rsidRDefault="00DC61A9" w:rsidP="00C24044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lastRenderedPageBreak/>
        <w:t>نمایندگی و عضویت در کارگروه نمونه برداری کمیته نظارت و بازرسی بر انواع مواد کودی.</w:t>
      </w:r>
    </w:p>
    <w:p w:rsidR="00DC61A9" w:rsidRDefault="00DC61A9" w:rsidP="00C24044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 xml:space="preserve"> عضویت در کارگروه هواشناسی کشاورزی استان.</w:t>
      </w:r>
    </w:p>
    <w:p w:rsidR="00DC61A9" w:rsidRDefault="00DC61A9" w:rsidP="00C24044">
      <w:pPr>
        <w:pStyle w:val="ListParagraph"/>
        <w:numPr>
          <w:ilvl w:val="0"/>
          <w:numId w:val="3"/>
        </w:numPr>
        <w:spacing w:after="0"/>
        <w:jc w:val="lowKashida"/>
        <w:rPr>
          <w:rFonts w:ascii="Times New Roman" w:hAnsi="Times New Roman" w:cs="Zar" w:hint="cs"/>
          <w:sz w:val="24"/>
        </w:rPr>
      </w:pPr>
      <w:r>
        <w:rPr>
          <w:rFonts w:ascii="Times New Roman" w:hAnsi="Times New Roman" w:cs="Zar" w:hint="cs"/>
          <w:sz w:val="24"/>
          <w:rtl/>
        </w:rPr>
        <w:t xml:space="preserve">عضویت در کمیته </w:t>
      </w:r>
      <w:r w:rsidR="009F1423">
        <w:rPr>
          <w:rFonts w:ascii="Times New Roman" w:hAnsi="Times New Roman" w:cs="Zar" w:hint="cs"/>
          <w:sz w:val="24"/>
          <w:rtl/>
        </w:rPr>
        <w:t>کاربری اراضی شهرستان اراک.</w:t>
      </w:r>
    </w:p>
    <w:p w:rsidR="003A7026" w:rsidRPr="003A7026" w:rsidRDefault="003A7026" w:rsidP="003A7026">
      <w:pPr>
        <w:spacing w:after="0"/>
        <w:jc w:val="lowKashida"/>
        <w:rPr>
          <w:rFonts w:ascii="Times New Roman" w:hAnsi="Times New Roman" w:cs="Zar"/>
          <w:sz w:val="24"/>
        </w:rPr>
      </w:pPr>
    </w:p>
    <w:p w:rsidR="00C24044" w:rsidRPr="00FE172B" w:rsidRDefault="00C24044" w:rsidP="00C24044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قابليت ها و فرصت هاي بخش :</w:t>
      </w:r>
    </w:p>
    <w:p w:rsidR="003A7026" w:rsidRDefault="003A7026" w:rsidP="003A7026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 w:hint="cs"/>
          <w:sz w:val="24"/>
        </w:rPr>
      </w:pPr>
      <w:r w:rsidRPr="003A7026">
        <w:rPr>
          <w:rFonts w:ascii="Times New Roman" w:hAnsi="Times New Roman" w:cs="Zar" w:hint="cs"/>
          <w:sz w:val="24"/>
          <w:rtl/>
        </w:rPr>
        <w:t>با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توجه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صنعتي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بودن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استان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>
        <w:rPr>
          <w:rFonts w:ascii="Times New Roman" w:hAnsi="Times New Roman" w:cs="Zar" w:hint="cs"/>
          <w:sz w:val="24"/>
          <w:rtl/>
        </w:rPr>
        <w:t>بخش تحقیقات خاک و آب توانایی انجام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مطالعات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بيشتري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خصوص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پايش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كيفيت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خاكهاي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اطراف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منابع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آلوده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كننده</w:t>
      </w:r>
      <w:r w:rsidRPr="003A7026">
        <w:rPr>
          <w:rFonts w:ascii="Times New Roman" w:hAnsi="Times New Roman" w:cs="Zar"/>
          <w:sz w:val="24"/>
          <w:rtl/>
        </w:rPr>
        <w:t xml:space="preserve"> (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راستای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برنامه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راهبردی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مدیریت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بهره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برداری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پایدار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منابع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خاک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موسسه</w:t>
      </w:r>
      <w:r w:rsidRPr="003A7026">
        <w:rPr>
          <w:rFonts w:ascii="Times New Roman" w:hAnsi="Times New Roman" w:cs="Zar"/>
          <w:sz w:val="24"/>
          <w:rtl/>
        </w:rPr>
        <w:t xml:space="preserve">) </w:t>
      </w:r>
      <w:r w:rsidRPr="003A7026">
        <w:rPr>
          <w:rFonts w:ascii="Times New Roman" w:hAnsi="Times New Roman" w:cs="Zar" w:hint="cs"/>
          <w:sz w:val="24"/>
          <w:rtl/>
        </w:rPr>
        <w:t>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زیر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برنامه</w:t>
      </w:r>
      <w:r w:rsidRPr="003A7026">
        <w:rPr>
          <w:rFonts w:ascii="Times New Roman" w:hAnsi="Times New Roman" w:cs="Zar"/>
          <w:sz w:val="24"/>
          <w:rtl/>
        </w:rPr>
        <w:t xml:space="preserve"> " </w:t>
      </w:r>
      <w:r w:rsidRPr="003A7026">
        <w:rPr>
          <w:rFonts w:ascii="Times New Roman" w:hAnsi="Times New Roman" w:cs="Zar" w:hint="cs"/>
          <w:sz w:val="24"/>
          <w:rtl/>
        </w:rPr>
        <w:t>پایش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کیفیت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اراضی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کشاورزی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مدیریت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خاکهای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مسئله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دار</w:t>
      </w:r>
      <w:r w:rsidRPr="003A7026">
        <w:rPr>
          <w:rFonts w:ascii="Times New Roman" w:hAnsi="Times New Roman" w:cs="Zar"/>
          <w:sz w:val="24"/>
          <w:rtl/>
        </w:rPr>
        <w:t>"</w:t>
      </w:r>
      <w:r>
        <w:rPr>
          <w:rFonts w:ascii="Times New Roman" w:hAnsi="Times New Roman" w:cs="Zar" w:hint="cs"/>
          <w:sz w:val="24"/>
          <w:rtl/>
        </w:rPr>
        <w:t xml:space="preserve"> را دارا می باشد.</w:t>
      </w:r>
    </w:p>
    <w:p w:rsidR="003A7026" w:rsidRDefault="003A7026" w:rsidP="003A7026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 w:hint="cs"/>
          <w:sz w:val="24"/>
        </w:rPr>
      </w:pPr>
      <w:r>
        <w:rPr>
          <w:rFonts w:ascii="Times New Roman" w:hAnsi="Times New Roman" w:cs="Zar" w:hint="cs"/>
          <w:sz w:val="24"/>
          <w:rtl/>
        </w:rPr>
        <w:t xml:space="preserve">قابلیت انجام </w:t>
      </w:r>
      <w:r w:rsidRPr="003A7026">
        <w:rPr>
          <w:rFonts w:ascii="Times New Roman" w:hAnsi="Times New Roman" w:cs="Zar" w:hint="cs"/>
          <w:sz w:val="24"/>
          <w:rtl/>
        </w:rPr>
        <w:t>مطالعه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خصوص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كيفيت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فیزیکی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شیمیایی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خاكهاي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استان</w:t>
      </w:r>
      <w:r w:rsidRPr="003A7026">
        <w:rPr>
          <w:rFonts w:ascii="Times New Roman" w:hAnsi="Times New Roman" w:cs="Zar"/>
          <w:sz w:val="24"/>
          <w:rtl/>
        </w:rPr>
        <w:t xml:space="preserve"> "</w:t>
      </w:r>
      <w:r w:rsidRPr="003A7026">
        <w:rPr>
          <w:rFonts w:ascii="Times New Roman" w:hAnsi="Times New Roman" w:cs="Zar" w:hint="cs"/>
          <w:sz w:val="24"/>
          <w:rtl/>
        </w:rPr>
        <w:t>تهیه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نقشه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های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حاصلخیزی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مقیاس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کل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استان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مطالعات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موردی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خصوص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دشت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های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استان</w:t>
      </w:r>
      <w:r w:rsidRPr="003A7026">
        <w:rPr>
          <w:rFonts w:ascii="Times New Roman" w:hAnsi="Times New Roman" w:cs="Zar"/>
          <w:sz w:val="24"/>
          <w:rtl/>
        </w:rPr>
        <w:t xml:space="preserve">" </w:t>
      </w:r>
      <w:r w:rsidRPr="003A7026">
        <w:rPr>
          <w:rFonts w:ascii="Times New Roman" w:hAnsi="Times New Roman" w:cs="Zar" w:hint="cs"/>
          <w:sz w:val="24"/>
          <w:rtl/>
        </w:rPr>
        <w:t>،</w:t>
      </w:r>
      <w:r w:rsidRPr="003A7026">
        <w:rPr>
          <w:rFonts w:ascii="Times New Roman" w:hAnsi="Times New Roman" w:cs="Zar"/>
          <w:sz w:val="24"/>
          <w:rtl/>
        </w:rPr>
        <w:t xml:space="preserve"> (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راستای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برنامه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راهبردی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شناسایی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وطبقه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بندی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خاک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ارزیابی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اراضی</w:t>
      </w:r>
      <w:r w:rsidRPr="003A7026">
        <w:rPr>
          <w:rFonts w:ascii="Times New Roman" w:hAnsi="Times New Roman" w:cs="Zar"/>
          <w:sz w:val="24"/>
          <w:rtl/>
        </w:rPr>
        <w:t>)</w:t>
      </w:r>
      <w:r w:rsidRPr="003A7026">
        <w:rPr>
          <w:rFonts w:ascii="Times New Roman" w:hAnsi="Times New Roman" w:cs="Zar" w:hint="cs"/>
          <w:sz w:val="24"/>
          <w:rtl/>
        </w:rPr>
        <w:t>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زیر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برنامه</w:t>
      </w:r>
      <w:r w:rsidRPr="003A7026">
        <w:rPr>
          <w:rFonts w:ascii="Times New Roman" w:hAnsi="Times New Roman" w:cs="Zar"/>
          <w:sz w:val="24"/>
          <w:rtl/>
        </w:rPr>
        <w:t xml:space="preserve"> "</w:t>
      </w:r>
      <w:r w:rsidRPr="003A7026">
        <w:rPr>
          <w:rFonts w:ascii="Times New Roman" w:hAnsi="Times New Roman" w:cs="Zar" w:hint="cs"/>
          <w:sz w:val="24"/>
          <w:rtl/>
        </w:rPr>
        <w:t>ارزیابی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اراضی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کاربردهای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کشاورزی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الگوی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کشت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مناطق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مختلف</w:t>
      </w:r>
      <w:r w:rsidRPr="003A7026">
        <w:rPr>
          <w:rFonts w:ascii="Times New Roman" w:hAnsi="Times New Roman" w:cs="Zar"/>
          <w:sz w:val="24"/>
          <w:rtl/>
        </w:rPr>
        <w:t>"</w:t>
      </w:r>
      <w:r>
        <w:rPr>
          <w:rFonts w:ascii="Times New Roman" w:hAnsi="Times New Roman" w:cs="Zar" w:hint="cs"/>
          <w:sz w:val="24"/>
          <w:rtl/>
        </w:rPr>
        <w:t>.</w:t>
      </w:r>
    </w:p>
    <w:p w:rsidR="003A7026" w:rsidRDefault="003A7026" w:rsidP="003A7026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 w:hint="cs"/>
          <w:sz w:val="24"/>
        </w:rPr>
      </w:pPr>
      <w:r>
        <w:rPr>
          <w:rFonts w:ascii="Times New Roman" w:hAnsi="Times New Roman" w:cs="Zar" w:hint="cs"/>
          <w:sz w:val="24"/>
          <w:rtl/>
        </w:rPr>
        <w:t xml:space="preserve">قابلیت </w:t>
      </w:r>
      <w:r w:rsidRPr="003A7026">
        <w:rPr>
          <w:rFonts w:ascii="Times New Roman" w:hAnsi="Times New Roman" w:cs="Zar" w:hint="cs"/>
          <w:sz w:val="24"/>
          <w:rtl/>
        </w:rPr>
        <w:t>مطالعه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خصوص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كيفيت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شیمیایی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آبهای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آبیاری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استان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rtl/>
        </w:rPr>
        <w:t>"</w:t>
      </w:r>
      <w:r w:rsidRPr="003A7026">
        <w:rPr>
          <w:rFonts w:ascii="Times New Roman" w:hAnsi="Times New Roman" w:cs="Zar"/>
          <w:sz w:val="24"/>
          <w:rtl/>
        </w:rPr>
        <w:t>(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راستای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برنامه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راهبردی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شناسایی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وطبقه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بندی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خاک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ارزیابی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اراضی</w:t>
      </w:r>
      <w:r w:rsidRPr="003A7026">
        <w:rPr>
          <w:rFonts w:ascii="Times New Roman" w:hAnsi="Times New Roman" w:cs="Zar"/>
          <w:sz w:val="24"/>
          <w:rtl/>
        </w:rPr>
        <w:t>)</w:t>
      </w:r>
      <w:r>
        <w:rPr>
          <w:rFonts w:ascii="Times New Roman" w:hAnsi="Times New Roman" w:cs="Times New Roman" w:hint="cs"/>
          <w:sz w:val="24"/>
          <w:rtl/>
        </w:rPr>
        <w:t>"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زیر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برنامه</w:t>
      </w:r>
      <w:r w:rsidRPr="003A7026">
        <w:rPr>
          <w:rFonts w:ascii="Times New Roman" w:hAnsi="Times New Roman" w:cs="Zar"/>
          <w:sz w:val="24"/>
          <w:rtl/>
        </w:rPr>
        <w:t xml:space="preserve"> "</w:t>
      </w:r>
      <w:r w:rsidRPr="003A7026">
        <w:rPr>
          <w:rFonts w:ascii="Times New Roman" w:hAnsi="Times New Roman" w:cs="Zar" w:hint="cs"/>
          <w:sz w:val="24"/>
          <w:rtl/>
        </w:rPr>
        <w:t>ارزیابی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اراضی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کاربردهای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کشاورزی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الگوی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کشت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مناطق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مختلف</w:t>
      </w:r>
      <w:r w:rsidRPr="003A7026">
        <w:rPr>
          <w:rFonts w:ascii="Times New Roman" w:hAnsi="Times New Roman" w:cs="Zar"/>
          <w:sz w:val="24"/>
          <w:rtl/>
        </w:rPr>
        <w:t>"</w:t>
      </w:r>
      <w:r>
        <w:rPr>
          <w:rFonts w:ascii="Times New Roman" w:hAnsi="Times New Roman" w:cs="Zar" w:hint="cs"/>
          <w:sz w:val="24"/>
          <w:rtl/>
        </w:rPr>
        <w:t>.</w:t>
      </w:r>
    </w:p>
    <w:p w:rsidR="003A7026" w:rsidRDefault="003A7026" w:rsidP="003A7026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 w:hint="cs"/>
          <w:sz w:val="24"/>
        </w:rPr>
      </w:pPr>
      <w:r>
        <w:rPr>
          <w:rFonts w:ascii="Times New Roman" w:hAnsi="Times New Roman" w:cs="Zar" w:hint="cs"/>
          <w:sz w:val="24"/>
          <w:rtl/>
        </w:rPr>
        <w:t xml:space="preserve">قابلیت </w:t>
      </w:r>
      <w:r w:rsidRPr="003A7026">
        <w:rPr>
          <w:rFonts w:ascii="Times New Roman" w:hAnsi="Times New Roman" w:cs="Zar" w:hint="cs"/>
          <w:sz w:val="24"/>
          <w:rtl/>
        </w:rPr>
        <w:t>مطالعه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خصوص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عوامل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موثر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كاهش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سطح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منابع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آبي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استان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واحتمال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شوري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منابع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خاك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آب</w:t>
      </w:r>
      <w:r w:rsidRPr="003A7026">
        <w:rPr>
          <w:rFonts w:ascii="Times New Roman" w:hAnsi="Times New Roman" w:cs="Zar"/>
          <w:sz w:val="24"/>
          <w:rtl/>
        </w:rPr>
        <w:t xml:space="preserve"> 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ارائه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راهکارهایی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جهت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تقلیل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اثرات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مخرب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شوری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منابع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خاک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استان</w:t>
      </w:r>
      <w:r w:rsidRPr="003A7026">
        <w:rPr>
          <w:rFonts w:ascii="Times New Roman" w:hAnsi="Times New Roman" w:cs="Zar"/>
          <w:sz w:val="24"/>
          <w:rtl/>
        </w:rPr>
        <w:t>.</w:t>
      </w:r>
    </w:p>
    <w:p w:rsidR="003A7026" w:rsidRDefault="003A7026" w:rsidP="003A7026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 w:hint="cs"/>
          <w:sz w:val="24"/>
        </w:rPr>
      </w:pPr>
      <w:r>
        <w:rPr>
          <w:rFonts w:ascii="Times New Roman" w:hAnsi="Times New Roman" w:cs="Zar" w:hint="cs"/>
          <w:sz w:val="24"/>
          <w:rtl/>
        </w:rPr>
        <w:t>توانایی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ارزیابی</w:t>
      </w:r>
      <w:r w:rsidRPr="003A7026">
        <w:rPr>
          <w:rFonts w:ascii="Times New Roman" w:hAnsi="Times New Roman" w:cs="Zar"/>
          <w:sz w:val="24"/>
          <w:rtl/>
        </w:rPr>
        <w:t xml:space="preserve"> 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مقایسه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سیستمهای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نوین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آبیاری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با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یکدیگر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تعیین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فاکتورهای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موثر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اثر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بخشی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ونا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کارآمدی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هریک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از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آنها</w:t>
      </w:r>
      <w:r w:rsidRPr="003A7026">
        <w:rPr>
          <w:rFonts w:ascii="Times New Roman" w:hAnsi="Times New Roman" w:cs="Zar"/>
          <w:sz w:val="24"/>
          <w:rtl/>
        </w:rPr>
        <w:t>(</w:t>
      </w:r>
      <w:r w:rsidRPr="003A7026">
        <w:rPr>
          <w:rFonts w:ascii="Times New Roman" w:hAnsi="Times New Roman" w:cs="Zar" w:hint="cs"/>
          <w:sz w:val="24"/>
          <w:rtl/>
        </w:rPr>
        <w:t>در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راستای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برنامه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راهبردی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تعیین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نیاز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آبی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و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برنامه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ریزی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آبیاری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محصولات</w:t>
      </w:r>
      <w:r w:rsidRPr="003A7026">
        <w:rPr>
          <w:rFonts w:ascii="Times New Roman" w:hAnsi="Times New Roman" w:cs="Zar"/>
          <w:sz w:val="24"/>
          <w:rtl/>
        </w:rPr>
        <w:t xml:space="preserve"> </w:t>
      </w:r>
      <w:r w:rsidRPr="003A7026">
        <w:rPr>
          <w:rFonts w:ascii="Times New Roman" w:hAnsi="Times New Roman" w:cs="Zar" w:hint="cs"/>
          <w:sz w:val="24"/>
          <w:rtl/>
        </w:rPr>
        <w:t>کشاورزی</w:t>
      </w:r>
      <w:r w:rsidRPr="003A7026">
        <w:rPr>
          <w:rFonts w:ascii="Times New Roman" w:hAnsi="Times New Roman" w:cs="Zar"/>
          <w:sz w:val="24"/>
          <w:rtl/>
        </w:rPr>
        <w:t>)</w:t>
      </w:r>
      <w:r>
        <w:rPr>
          <w:rFonts w:ascii="Times New Roman" w:hAnsi="Times New Roman" w:cs="Zar" w:hint="cs"/>
          <w:sz w:val="24"/>
          <w:rtl/>
        </w:rPr>
        <w:t>.</w:t>
      </w:r>
    </w:p>
    <w:p w:rsidR="003A7026" w:rsidRDefault="003A7026" w:rsidP="003A7026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 w:hint="cs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وجود تجهيزات مناسب آزمايشگاهي براي خدمت رساني به ساير بخش هاي مركز تحقيقات.</w:t>
      </w:r>
    </w:p>
    <w:p w:rsidR="00C24044" w:rsidRPr="00FE172B" w:rsidRDefault="00C24044" w:rsidP="00C24044">
      <w:pPr>
        <w:pStyle w:val="ListParagraph"/>
        <w:numPr>
          <w:ilvl w:val="0"/>
          <w:numId w:val="4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كسب دستاوردهاي مهم در بخش از جمله :</w:t>
      </w:r>
    </w:p>
    <w:p w:rsidR="00C24044" w:rsidRPr="00FE172B" w:rsidRDefault="00C24044" w:rsidP="00C24044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تعيين حدود بحراني عناصر فسفر ، پتاسيم ، آهن و روي براي گياه لوبيا.</w:t>
      </w:r>
    </w:p>
    <w:p w:rsidR="00C24044" w:rsidRPr="00FE172B" w:rsidRDefault="00C24044" w:rsidP="00C24044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تعيين سويه هاي مناسب ريزوبيوم براي لوبيا چيتي و ارقام لوبيا قرمز.</w:t>
      </w:r>
    </w:p>
    <w:p w:rsidR="00C24044" w:rsidRPr="00FE172B" w:rsidRDefault="00C24044" w:rsidP="00C24044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برآورد تبخير و تعرق پتانسيل براي محصولات عمده استان از جمله گندم، يونجه، ذرت و سيب زميني.</w:t>
      </w:r>
    </w:p>
    <w:p w:rsidR="00C24044" w:rsidRPr="00FE172B" w:rsidRDefault="00C24044" w:rsidP="00C24044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lastRenderedPageBreak/>
        <w:t>انتخاب ارقام مقاوم به خشكي در گندم و لوبيا.</w:t>
      </w:r>
    </w:p>
    <w:p w:rsidR="00C24044" w:rsidRPr="00FE172B" w:rsidRDefault="00C24044" w:rsidP="00C24044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تعيين دور آبياري مناسب براي محصولات گندم، لوبيا ، ذرت و كلزا با توجه به اقليم منطقه .</w:t>
      </w:r>
    </w:p>
    <w:p w:rsidR="00C24044" w:rsidRDefault="00C24044" w:rsidP="00C24044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 w:rsidRPr="00FE172B">
        <w:rPr>
          <w:rFonts w:ascii="Times New Roman" w:hAnsi="Times New Roman" w:cs="Zar" w:hint="cs"/>
          <w:sz w:val="24"/>
          <w:rtl/>
        </w:rPr>
        <w:t>تعيين اثرات متقابل آب و كود براي محصولات ذرت و كلزا.</w:t>
      </w:r>
    </w:p>
    <w:p w:rsidR="00DD1D6E" w:rsidRDefault="00DD1D6E" w:rsidP="00C24044">
      <w:pPr>
        <w:pStyle w:val="ListParagraph"/>
        <w:numPr>
          <w:ilvl w:val="0"/>
          <w:numId w:val="5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تهیه و تدوین نشریه های فنی.</w:t>
      </w:r>
    </w:p>
    <w:p w:rsidR="00C24044" w:rsidRPr="00FE172B" w:rsidRDefault="00C24044" w:rsidP="00C24044">
      <w:pPr>
        <w:spacing w:after="0"/>
        <w:jc w:val="lowKashida"/>
        <w:rPr>
          <w:rFonts w:ascii="Times New Roman" w:hAnsi="Times New Roman" w:cs="Zar"/>
          <w:b/>
          <w:bCs/>
          <w:sz w:val="24"/>
          <w:rtl/>
        </w:rPr>
      </w:pPr>
      <w:r w:rsidRPr="00FE172B">
        <w:rPr>
          <w:rFonts w:ascii="Times New Roman" w:hAnsi="Times New Roman" w:cs="Zar" w:hint="cs"/>
          <w:b/>
          <w:bCs/>
          <w:sz w:val="24"/>
          <w:rtl/>
        </w:rPr>
        <w:t>مشكلات و محدوديت هاي بخش :</w:t>
      </w:r>
    </w:p>
    <w:p w:rsidR="00C24044" w:rsidRDefault="00C24044" w:rsidP="00C24044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پائين بودن راندمان آبياري و بهره برداري نامناسب از منابع آب و خاك موجود.</w:t>
      </w:r>
    </w:p>
    <w:p w:rsidR="00C24044" w:rsidRDefault="00C24044" w:rsidP="00C24044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عدم توجه بهره برداران به مديريت اصولي در حفظ و بهره برداري از منابع آب و خاك.</w:t>
      </w:r>
    </w:p>
    <w:p w:rsidR="00C24044" w:rsidRDefault="00C24044" w:rsidP="00C24044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مشاع بودن بسياري از منابع آبي مخصوصاً آبهاي خشكي.</w:t>
      </w:r>
    </w:p>
    <w:p w:rsidR="00C24044" w:rsidRDefault="00C24044" w:rsidP="00C24044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قرار گرفتن استان در منطقه كم آب كشوري.</w:t>
      </w:r>
    </w:p>
    <w:p w:rsidR="00C24044" w:rsidRDefault="00C24044" w:rsidP="00C24044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كمبود اعتبارات مالي مورد نياز طرحهاي تحقيقاتي در دست اجرا.</w:t>
      </w:r>
    </w:p>
    <w:p w:rsidR="00C24044" w:rsidRDefault="00C24044" w:rsidP="00C24044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عدم ارتباط كافي با ساير مراكز تحقيقاتي و مجامع علمي داخلي و خارجي.</w:t>
      </w:r>
    </w:p>
    <w:p w:rsidR="00C24044" w:rsidRDefault="00C24044" w:rsidP="00C24044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كمبود نيروي متخصص در بخش و آزمايشگاه مربوطه.</w:t>
      </w:r>
    </w:p>
    <w:p w:rsidR="004E3D46" w:rsidRDefault="004E3D46" w:rsidP="00C24044">
      <w:pPr>
        <w:pStyle w:val="ListParagraph"/>
        <w:numPr>
          <w:ilvl w:val="0"/>
          <w:numId w:val="6"/>
        </w:numPr>
        <w:spacing w:after="0"/>
        <w:jc w:val="lowKashida"/>
        <w:rPr>
          <w:rFonts w:ascii="Times New Roman" w:hAnsi="Times New Roman" w:cs="Zar"/>
          <w:sz w:val="24"/>
        </w:rPr>
      </w:pPr>
      <w:r>
        <w:rPr>
          <w:rFonts w:ascii="Times New Roman" w:hAnsi="Times New Roman" w:cs="Zar" w:hint="cs"/>
          <w:sz w:val="24"/>
          <w:rtl/>
        </w:rPr>
        <w:t>عدم بروزرسانی روشها وتجهیزات مورد استفاده در آزمایشگاه بخش بدلیل کمبود اعتبارات مرکز.</w:t>
      </w:r>
    </w:p>
    <w:p w:rsidR="00AB275F" w:rsidRDefault="00AB275F"/>
    <w:sectPr w:rsidR="00AB275F" w:rsidSect="00105066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47C" w:rsidRDefault="00BE547C" w:rsidP="004032D3">
      <w:pPr>
        <w:spacing w:after="0" w:line="240" w:lineRule="auto"/>
      </w:pPr>
      <w:r>
        <w:separator/>
      </w:r>
    </w:p>
  </w:endnote>
  <w:endnote w:type="continuationSeparator" w:id="1">
    <w:p w:rsidR="00BE547C" w:rsidRDefault="00BE547C" w:rsidP="0040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139365"/>
      <w:docPartObj>
        <w:docPartGallery w:val="Page Numbers (Bottom of Page)"/>
        <w:docPartUnique/>
      </w:docPartObj>
    </w:sdtPr>
    <w:sdtContent>
      <w:p w:rsidR="00CB2BC6" w:rsidRDefault="00712996">
        <w:pPr>
          <w:pStyle w:val="Footer"/>
          <w:jc w:val="center"/>
        </w:pPr>
        <w:r>
          <w:fldChar w:fldCharType="begin"/>
        </w:r>
        <w:r w:rsidR="009747F5">
          <w:instrText xml:space="preserve"> PAGE   \* MERGEFORMAT </w:instrText>
        </w:r>
        <w:r>
          <w:fldChar w:fldCharType="separate"/>
        </w:r>
        <w:r w:rsidR="009747F5">
          <w:rPr>
            <w:noProof/>
            <w:rtl/>
          </w:rPr>
          <w:t>20</w:t>
        </w:r>
        <w:r>
          <w:fldChar w:fldCharType="end"/>
        </w:r>
      </w:p>
    </w:sdtContent>
  </w:sdt>
  <w:p w:rsidR="003E5318" w:rsidRDefault="00767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139369"/>
      <w:docPartObj>
        <w:docPartGallery w:val="Page Numbers (Bottom of Page)"/>
        <w:docPartUnique/>
      </w:docPartObj>
    </w:sdtPr>
    <w:sdtContent>
      <w:p w:rsidR="00CB2BC6" w:rsidRDefault="00712996">
        <w:pPr>
          <w:pStyle w:val="Footer"/>
          <w:jc w:val="center"/>
        </w:pPr>
        <w:r>
          <w:fldChar w:fldCharType="begin"/>
        </w:r>
        <w:r w:rsidR="009747F5">
          <w:instrText xml:space="preserve"> PAGE   \* MERGEFORMAT </w:instrText>
        </w:r>
        <w:r>
          <w:fldChar w:fldCharType="separate"/>
        </w:r>
        <w:r w:rsidR="007670FF">
          <w:rPr>
            <w:noProof/>
            <w:rtl/>
          </w:rPr>
          <w:t>2</w:t>
        </w:r>
        <w:r>
          <w:fldChar w:fldCharType="end"/>
        </w:r>
      </w:p>
    </w:sdtContent>
  </w:sdt>
  <w:p w:rsidR="00224A67" w:rsidRDefault="007670FF" w:rsidP="00CB2B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47C" w:rsidRDefault="00BE547C" w:rsidP="004032D3">
      <w:pPr>
        <w:spacing w:after="0" w:line="240" w:lineRule="auto"/>
      </w:pPr>
      <w:r>
        <w:separator/>
      </w:r>
    </w:p>
  </w:footnote>
  <w:footnote w:type="continuationSeparator" w:id="1">
    <w:p w:rsidR="00BE547C" w:rsidRDefault="00BE547C" w:rsidP="0040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E2D"/>
    <w:multiLevelType w:val="hybridMultilevel"/>
    <w:tmpl w:val="31C48DF8"/>
    <w:lvl w:ilvl="0" w:tplc="7AB60D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DA45B1"/>
    <w:multiLevelType w:val="hybridMultilevel"/>
    <w:tmpl w:val="CF98AB12"/>
    <w:lvl w:ilvl="0" w:tplc="663EF3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80D78"/>
    <w:multiLevelType w:val="hybridMultilevel"/>
    <w:tmpl w:val="E6562474"/>
    <w:lvl w:ilvl="0" w:tplc="143A54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8D0861"/>
    <w:multiLevelType w:val="hybridMultilevel"/>
    <w:tmpl w:val="174E910E"/>
    <w:lvl w:ilvl="0" w:tplc="87C071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116DAD"/>
    <w:multiLevelType w:val="hybridMultilevel"/>
    <w:tmpl w:val="95B6F5AE"/>
    <w:lvl w:ilvl="0" w:tplc="48426D6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700B15"/>
    <w:multiLevelType w:val="hybridMultilevel"/>
    <w:tmpl w:val="9D80D698"/>
    <w:lvl w:ilvl="0" w:tplc="5A5014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044"/>
    <w:rsid w:val="00105066"/>
    <w:rsid w:val="001C6D6B"/>
    <w:rsid w:val="00203175"/>
    <w:rsid w:val="00394366"/>
    <w:rsid w:val="003A7026"/>
    <w:rsid w:val="004032D3"/>
    <w:rsid w:val="00445B13"/>
    <w:rsid w:val="004E3D46"/>
    <w:rsid w:val="00543C68"/>
    <w:rsid w:val="005C1168"/>
    <w:rsid w:val="006A67CF"/>
    <w:rsid w:val="00712996"/>
    <w:rsid w:val="007670FF"/>
    <w:rsid w:val="00776C86"/>
    <w:rsid w:val="008B27E9"/>
    <w:rsid w:val="009747F5"/>
    <w:rsid w:val="009F1423"/>
    <w:rsid w:val="00AB275F"/>
    <w:rsid w:val="00BE547C"/>
    <w:rsid w:val="00C24044"/>
    <w:rsid w:val="00DC61A9"/>
    <w:rsid w:val="00D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4044"/>
    <w:pPr>
      <w:bidi/>
    </w:pPr>
    <w:rPr>
      <w:rFonts w:ascii="Calibri" w:eastAsia="Calibri" w:hAnsi="Calibri" w:cs="Mitr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0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4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044"/>
    <w:rPr>
      <w:rFonts w:ascii="Calibri" w:eastAsia="Calibri" w:hAnsi="Calibri" w:cs="Mitra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 ghadbeyklou</dc:creator>
  <cp:keywords/>
  <dc:description/>
  <cp:lastModifiedBy>j.ghadbeyklou</cp:lastModifiedBy>
  <cp:revision>7</cp:revision>
  <dcterms:created xsi:type="dcterms:W3CDTF">2015-07-27T04:48:00Z</dcterms:created>
  <dcterms:modified xsi:type="dcterms:W3CDTF">2015-09-12T06:56:00Z</dcterms:modified>
</cp:coreProperties>
</file>